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9B480F" w:rsidP="0032250B">
      <w:pPr>
        <w:spacing w:line="480" w:lineRule="auto"/>
        <w:jc w:val="center"/>
        <w:rPr>
          <w:rFonts w:ascii="Times New Roman" w:hAnsi="Times New Roman" w:cs="Times New Roman"/>
          <w:b/>
          <w:sz w:val="24"/>
          <w:szCs w:val="24"/>
        </w:rPr>
      </w:pPr>
    </w:p>
    <w:p w:rsidR="009B480F" w:rsidP="0032250B">
      <w:pPr>
        <w:spacing w:line="480" w:lineRule="auto"/>
        <w:jc w:val="center"/>
        <w:rPr>
          <w:rFonts w:ascii="Times New Roman" w:hAnsi="Times New Roman" w:cs="Times New Roman"/>
          <w:b/>
          <w:sz w:val="24"/>
          <w:szCs w:val="24"/>
        </w:rPr>
      </w:pPr>
    </w:p>
    <w:p w:rsidR="009B480F" w:rsidP="0032250B">
      <w:pPr>
        <w:spacing w:line="480" w:lineRule="auto"/>
        <w:jc w:val="center"/>
        <w:rPr>
          <w:rFonts w:ascii="Times New Roman" w:hAnsi="Times New Roman" w:cs="Times New Roman"/>
          <w:b/>
          <w:sz w:val="24"/>
          <w:szCs w:val="24"/>
        </w:rPr>
      </w:pPr>
    </w:p>
    <w:p w:rsidR="009B480F" w:rsidP="0032250B">
      <w:pPr>
        <w:spacing w:line="480" w:lineRule="auto"/>
        <w:jc w:val="center"/>
        <w:rPr>
          <w:rFonts w:ascii="Times New Roman" w:hAnsi="Times New Roman" w:cs="Times New Roman"/>
          <w:b/>
          <w:sz w:val="24"/>
          <w:szCs w:val="24"/>
        </w:rPr>
      </w:pPr>
      <w:bookmarkStart w:id="0" w:name="_GoBack"/>
      <w:bookmarkEnd w:id="0"/>
    </w:p>
    <w:p w:rsidR="009B480F" w:rsidP="0032250B">
      <w:pPr>
        <w:spacing w:line="480" w:lineRule="auto"/>
        <w:jc w:val="center"/>
        <w:rPr>
          <w:rFonts w:ascii="Times New Roman" w:hAnsi="Times New Roman" w:cs="Times New Roman"/>
          <w:b/>
          <w:sz w:val="24"/>
          <w:szCs w:val="24"/>
        </w:rPr>
      </w:pPr>
    </w:p>
    <w:p w:rsidR="009B480F" w:rsidP="0032250B">
      <w:pPr>
        <w:spacing w:line="480" w:lineRule="auto"/>
        <w:jc w:val="center"/>
        <w:rPr>
          <w:rFonts w:ascii="Times New Roman" w:hAnsi="Times New Roman" w:cs="Times New Roman"/>
          <w:b/>
          <w:sz w:val="24"/>
          <w:szCs w:val="24"/>
        </w:rPr>
      </w:pPr>
    </w:p>
    <w:p w:rsidR="009B480F" w:rsidP="009B480F">
      <w:pPr>
        <w:spacing w:line="480" w:lineRule="auto"/>
        <w:rPr>
          <w:rFonts w:ascii="Times New Roman" w:hAnsi="Times New Roman" w:cs="Times New Roman"/>
          <w:b/>
          <w:sz w:val="24"/>
          <w:szCs w:val="24"/>
        </w:rPr>
      </w:pPr>
    </w:p>
    <w:p w:rsidR="009B480F" w:rsidRPr="009B480F" w:rsidP="009B480F">
      <w:pPr>
        <w:spacing w:line="480" w:lineRule="auto"/>
        <w:jc w:val="center"/>
        <w:rPr>
          <w:rFonts w:ascii="Times New Roman" w:hAnsi="Times New Roman" w:cs="Times New Roman"/>
          <w:sz w:val="24"/>
          <w:szCs w:val="24"/>
        </w:rPr>
      </w:pPr>
      <w:r w:rsidRPr="009B480F">
        <w:rPr>
          <w:rFonts w:ascii="Times New Roman" w:hAnsi="Times New Roman" w:cs="Times New Roman"/>
          <w:sz w:val="24"/>
          <w:szCs w:val="24"/>
        </w:rPr>
        <w:t>Domestic slave trade</w:t>
      </w:r>
    </w:p>
    <w:p w:rsidR="009B480F" w:rsidRPr="009B480F" w:rsidP="0032250B">
      <w:pPr>
        <w:spacing w:line="480" w:lineRule="auto"/>
        <w:jc w:val="center"/>
        <w:rPr>
          <w:rFonts w:ascii="Times New Roman" w:hAnsi="Times New Roman" w:cs="Times New Roman"/>
          <w:sz w:val="24"/>
          <w:szCs w:val="24"/>
        </w:rPr>
      </w:pPr>
      <w:r w:rsidRPr="009B480F">
        <w:rPr>
          <w:rFonts w:ascii="Times New Roman" w:hAnsi="Times New Roman" w:cs="Times New Roman"/>
          <w:sz w:val="24"/>
          <w:szCs w:val="24"/>
        </w:rPr>
        <w:t xml:space="preserve">Student’s Name </w:t>
      </w:r>
    </w:p>
    <w:p w:rsidR="009B480F" w:rsidRPr="009B480F" w:rsidP="0032250B">
      <w:pPr>
        <w:spacing w:line="480" w:lineRule="auto"/>
        <w:jc w:val="center"/>
        <w:rPr>
          <w:rFonts w:ascii="Times New Roman" w:hAnsi="Times New Roman" w:cs="Times New Roman"/>
          <w:sz w:val="24"/>
          <w:szCs w:val="24"/>
        </w:rPr>
      </w:pPr>
      <w:r w:rsidRPr="009B480F">
        <w:rPr>
          <w:rFonts w:ascii="Times New Roman" w:hAnsi="Times New Roman" w:cs="Times New Roman"/>
          <w:sz w:val="24"/>
          <w:szCs w:val="24"/>
        </w:rPr>
        <w:t xml:space="preserve">Institutional Affiliation </w:t>
      </w:r>
    </w:p>
    <w:p w:rsidR="009B480F" w:rsidRPr="009B480F" w:rsidP="0032250B">
      <w:pPr>
        <w:spacing w:line="480" w:lineRule="auto"/>
        <w:jc w:val="center"/>
        <w:rPr>
          <w:rFonts w:ascii="Times New Roman" w:hAnsi="Times New Roman" w:cs="Times New Roman"/>
          <w:sz w:val="24"/>
          <w:szCs w:val="24"/>
        </w:rPr>
      </w:pPr>
      <w:r w:rsidRPr="009B480F">
        <w:rPr>
          <w:rFonts w:ascii="Times New Roman" w:hAnsi="Times New Roman" w:cs="Times New Roman"/>
          <w:sz w:val="24"/>
          <w:szCs w:val="24"/>
        </w:rPr>
        <w:t xml:space="preserve">Date </w:t>
      </w:r>
    </w:p>
    <w:p w:rsidR="009B480F" w:rsidP="0032250B">
      <w:pPr>
        <w:spacing w:line="480" w:lineRule="auto"/>
        <w:jc w:val="center"/>
        <w:rPr>
          <w:rFonts w:ascii="Times New Roman" w:hAnsi="Times New Roman" w:cs="Times New Roman"/>
          <w:b/>
          <w:sz w:val="24"/>
          <w:szCs w:val="24"/>
        </w:rPr>
      </w:pPr>
    </w:p>
    <w:p w:rsidR="009B480F" w:rsidP="0032250B">
      <w:pPr>
        <w:spacing w:line="480" w:lineRule="auto"/>
        <w:jc w:val="center"/>
        <w:rPr>
          <w:rFonts w:ascii="Times New Roman" w:hAnsi="Times New Roman" w:cs="Times New Roman"/>
          <w:b/>
          <w:sz w:val="24"/>
          <w:szCs w:val="24"/>
        </w:rPr>
      </w:pPr>
    </w:p>
    <w:p w:rsidR="009B480F" w:rsidP="0032250B">
      <w:pPr>
        <w:spacing w:line="480" w:lineRule="auto"/>
        <w:jc w:val="center"/>
        <w:rPr>
          <w:rFonts w:ascii="Times New Roman" w:hAnsi="Times New Roman" w:cs="Times New Roman"/>
          <w:b/>
          <w:sz w:val="24"/>
          <w:szCs w:val="24"/>
        </w:rPr>
      </w:pPr>
    </w:p>
    <w:p w:rsidR="009B480F" w:rsidP="0032250B">
      <w:pPr>
        <w:spacing w:line="480" w:lineRule="auto"/>
        <w:jc w:val="center"/>
        <w:rPr>
          <w:rFonts w:ascii="Times New Roman" w:hAnsi="Times New Roman" w:cs="Times New Roman"/>
          <w:b/>
          <w:sz w:val="24"/>
          <w:szCs w:val="24"/>
        </w:rPr>
      </w:pPr>
    </w:p>
    <w:p w:rsidR="009B480F" w:rsidP="0032250B">
      <w:pPr>
        <w:spacing w:line="480" w:lineRule="auto"/>
        <w:jc w:val="center"/>
        <w:rPr>
          <w:rFonts w:ascii="Times New Roman" w:hAnsi="Times New Roman" w:cs="Times New Roman"/>
          <w:b/>
          <w:sz w:val="24"/>
          <w:szCs w:val="24"/>
        </w:rPr>
      </w:pPr>
    </w:p>
    <w:p w:rsidR="009B480F" w:rsidP="0032250B">
      <w:pPr>
        <w:spacing w:line="480" w:lineRule="auto"/>
        <w:jc w:val="center"/>
        <w:rPr>
          <w:rFonts w:ascii="Times New Roman" w:hAnsi="Times New Roman" w:cs="Times New Roman"/>
          <w:b/>
          <w:sz w:val="24"/>
          <w:szCs w:val="24"/>
        </w:rPr>
      </w:pPr>
    </w:p>
    <w:p w:rsidR="00482BB8" w:rsidRPr="0032250B" w:rsidP="0032250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Domestic slave trade </w:t>
      </w:r>
    </w:p>
    <w:p w:rsidR="000420EC" w:rsidRPr="0032250B" w:rsidP="0032250B">
      <w:pPr>
        <w:spacing w:line="480" w:lineRule="auto"/>
        <w:ind w:firstLine="720"/>
        <w:rPr>
          <w:rFonts w:ascii="Times New Roman" w:hAnsi="Times New Roman" w:cs="Times New Roman"/>
          <w:sz w:val="24"/>
          <w:szCs w:val="24"/>
        </w:rPr>
      </w:pPr>
      <w:r w:rsidRPr="0032250B">
        <w:rPr>
          <w:rFonts w:ascii="Times New Roman" w:hAnsi="Times New Roman" w:cs="Times New Roman"/>
          <w:sz w:val="24"/>
          <w:szCs w:val="24"/>
        </w:rPr>
        <w:t xml:space="preserve">One of the ways in which the domestic slave trade affected black life is by changing the social, economic value </w:t>
      </w:r>
      <w:r w:rsidRPr="0032250B" w:rsidR="002A7DC8">
        <w:rPr>
          <w:rFonts w:ascii="Times New Roman" w:hAnsi="Times New Roman" w:cs="Times New Roman"/>
          <w:sz w:val="24"/>
          <w:szCs w:val="24"/>
        </w:rPr>
        <w:t xml:space="preserve">of women's labor. Women and girls started performing the same tasks as men- working in the plantations as slaves. According to Diana Ramey Berry, enslaved women and girls worked in the fields, performing the same physical labor as their male counterparts. Although women and girls still performed other feminine occupations like cooking, cleaning, sewing, and weaving, they started working in traditionally male jobs, especially in the fields. Therefore women's gender roles changed from cooking and cleaning to performing manual tasks in the </w:t>
      </w:r>
      <w:r w:rsidRPr="0032250B" w:rsidR="009A05FE">
        <w:rPr>
          <w:rFonts w:ascii="Times New Roman" w:hAnsi="Times New Roman" w:cs="Times New Roman"/>
          <w:sz w:val="24"/>
          <w:szCs w:val="24"/>
        </w:rPr>
        <w:t xml:space="preserve">cotton </w:t>
      </w:r>
      <w:r w:rsidRPr="0032250B" w:rsidR="002A7DC8">
        <w:rPr>
          <w:rFonts w:ascii="Times New Roman" w:hAnsi="Times New Roman" w:cs="Times New Roman"/>
          <w:sz w:val="24"/>
          <w:szCs w:val="24"/>
        </w:rPr>
        <w:t>plantations. They became agricultural laborers like their male counterparts</w:t>
      </w:r>
      <w:r w:rsidRPr="0032250B" w:rsidR="00FE0BD5">
        <w:rPr>
          <w:rFonts w:ascii="Times New Roman" w:hAnsi="Times New Roman" w:cs="Times New Roman"/>
          <w:sz w:val="24"/>
          <w:szCs w:val="24"/>
        </w:rPr>
        <w:t>.</w:t>
      </w:r>
      <w:r w:rsidRPr="0032250B" w:rsidR="002A7DC8">
        <w:rPr>
          <w:rFonts w:ascii="Times New Roman" w:hAnsi="Times New Roman" w:cs="Times New Roman"/>
          <w:sz w:val="24"/>
          <w:szCs w:val="24"/>
        </w:rPr>
        <w:t xml:space="preserve"> </w:t>
      </w:r>
    </w:p>
    <w:p w:rsidR="005647A1" w:rsidRPr="0032250B" w:rsidP="0032250B">
      <w:pPr>
        <w:spacing w:line="480" w:lineRule="auto"/>
        <w:ind w:firstLine="720"/>
        <w:rPr>
          <w:rFonts w:ascii="Times New Roman" w:hAnsi="Times New Roman" w:cs="Times New Roman"/>
          <w:sz w:val="24"/>
          <w:szCs w:val="24"/>
        </w:rPr>
      </w:pPr>
      <w:r w:rsidRPr="0032250B">
        <w:rPr>
          <w:rFonts w:ascii="Times New Roman" w:hAnsi="Times New Roman" w:cs="Times New Roman"/>
          <w:sz w:val="24"/>
          <w:szCs w:val="24"/>
        </w:rPr>
        <w:t>Secondly, the domestic slave trade brought about a lot of misery to black life</w:t>
      </w:r>
      <w:r w:rsidR="003E2576">
        <w:rPr>
          <w:rFonts w:ascii="Times New Roman" w:hAnsi="Times New Roman" w:cs="Times New Roman"/>
          <w:sz w:val="24"/>
          <w:szCs w:val="24"/>
        </w:rPr>
        <w:t xml:space="preserve">. According to (Deyle, </w:t>
      </w:r>
      <w:r w:rsidRPr="003E2576" w:rsidR="003E2576">
        <w:rPr>
          <w:rFonts w:ascii="Times New Roman" w:hAnsi="Times New Roman" w:cs="Times New Roman"/>
          <w:sz w:val="24"/>
          <w:szCs w:val="24"/>
        </w:rPr>
        <w:t>2005)</w:t>
      </w:r>
      <w:r w:rsidRPr="0032250B" w:rsidR="003E2576">
        <w:rPr>
          <w:rFonts w:ascii="Times New Roman" w:hAnsi="Times New Roman" w:cs="Times New Roman"/>
          <w:sz w:val="24"/>
          <w:szCs w:val="24"/>
        </w:rPr>
        <w:t>, the domestic</w:t>
      </w:r>
      <w:r w:rsidRPr="0032250B">
        <w:rPr>
          <w:rFonts w:ascii="Times New Roman" w:hAnsi="Times New Roman" w:cs="Times New Roman"/>
          <w:sz w:val="24"/>
          <w:szCs w:val="24"/>
        </w:rPr>
        <w:t xml:space="preserve"> slave trade brought about immense human suffering as the slaves were transported</w:t>
      </w:r>
      <w:r w:rsidRPr="0032250B" w:rsidR="00B67489">
        <w:rPr>
          <w:rFonts w:ascii="Times New Roman" w:hAnsi="Times New Roman" w:cs="Times New Roman"/>
          <w:sz w:val="24"/>
          <w:szCs w:val="24"/>
        </w:rPr>
        <w:t xml:space="preserve"> from the Upper south Deep S</w:t>
      </w:r>
      <w:r w:rsidRPr="0032250B">
        <w:rPr>
          <w:rFonts w:ascii="Times New Roman" w:hAnsi="Times New Roman" w:cs="Times New Roman"/>
          <w:sz w:val="24"/>
          <w:szCs w:val="24"/>
        </w:rPr>
        <w:t xml:space="preserve">outh to work in the plantations. </w:t>
      </w:r>
      <w:r w:rsidR="003E2576">
        <w:rPr>
          <w:rFonts w:ascii="Times New Roman" w:hAnsi="Times New Roman" w:cs="Times New Roman"/>
          <w:sz w:val="24"/>
          <w:szCs w:val="24"/>
        </w:rPr>
        <w:t>Deyle</w:t>
      </w:r>
      <w:r w:rsidRPr="003E2576" w:rsidR="003E2576">
        <w:rPr>
          <w:rFonts w:ascii="Times New Roman" w:hAnsi="Times New Roman" w:cs="Times New Roman"/>
          <w:sz w:val="24"/>
          <w:szCs w:val="24"/>
        </w:rPr>
        <w:t xml:space="preserve"> </w:t>
      </w:r>
      <w:r w:rsidR="003E2576">
        <w:rPr>
          <w:rFonts w:ascii="Times New Roman" w:hAnsi="Times New Roman" w:cs="Times New Roman"/>
          <w:sz w:val="24"/>
          <w:szCs w:val="24"/>
        </w:rPr>
        <w:t>(2005) a</w:t>
      </w:r>
      <w:r w:rsidRPr="0032250B">
        <w:rPr>
          <w:rFonts w:ascii="Times New Roman" w:hAnsi="Times New Roman" w:cs="Times New Roman"/>
          <w:sz w:val="24"/>
          <w:szCs w:val="24"/>
        </w:rPr>
        <w:t xml:space="preserve">rgues that these Africans were subjected to harsh working conditions like long working hours. The trade also brought misery by separating families </w:t>
      </w:r>
      <w:r w:rsidRPr="0032250B" w:rsidR="00B67489">
        <w:rPr>
          <w:rFonts w:ascii="Times New Roman" w:hAnsi="Times New Roman" w:cs="Times New Roman"/>
          <w:sz w:val="24"/>
          <w:szCs w:val="24"/>
        </w:rPr>
        <w:t>and increasing the climate of insecurity in the community. The most affected people were women who were forced to work in the field instead of performing their traditional jobs of cooking, laundry, weaving, and nurturing. The domestic slave trade also distributed the population of African Americans throughout the south.
</w:t>
      </w:r>
    </w:p>
    <w:p w:rsidR="0092096B" w:rsidRPr="0032250B" w:rsidP="0032250B">
      <w:pPr>
        <w:spacing w:line="480" w:lineRule="auto"/>
        <w:ind w:firstLine="720"/>
        <w:rPr>
          <w:rFonts w:ascii="Times New Roman" w:hAnsi="Times New Roman" w:cs="Times New Roman"/>
          <w:sz w:val="24"/>
          <w:szCs w:val="24"/>
        </w:rPr>
      </w:pPr>
      <w:r w:rsidRPr="0032250B">
        <w:rPr>
          <w:rFonts w:ascii="Times New Roman" w:hAnsi="Times New Roman" w:cs="Times New Roman"/>
          <w:sz w:val="24"/>
          <w:szCs w:val="24"/>
        </w:rPr>
        <w:t>Enslaved Africans tried to resist bondage in many ways</w:t>
      </w:r>
      <w:r w:rsidRPr="0032250B" w:rsidR="00FE0BD5">
        <w:rPr>
          <w:rFonts w:ascii="Times New Roman" w:hAnsi="Times New Roman" w:cs="Times New Roman"/>
          <w:sz w:val="24"/>
          <w:szCs w:val="24"/>
        </w:rPr>
        <w:t>, though it was challenging to do so</w:t>
      </w:r>
      <w:r w:rsidRPr="0032250B">
        <w:rPr>
          <w:rFonts w:ascii="Times New Roman" w:hAnsi="Times New Roman" w:cs="Times New Roman"/>
          <w:sz w:val="24"/>
          <w:szCs w:val="24"/>
        </w:rPr>
        <w:t>.</w:t>
      </w:r>
      <w:r w:rsidRPr="0032250B" w:rsidR="00D10E8A">
        <w:rPr>
          <w:rFonts w:ascii="Times New Roman" w:hAnsi="Times New Roman" w:cs="Times New Roman"/>
          <w:sz w:val="24"/>
          <w:szCs w:val="24"/>
        </w:rPr>
        <w:t xml:space="preserve"> </w:t>
      </w:r>
      <w:r w:rsidRPr="0032250B" w:rsidR="00FE0BD5">
        <w:rPr>
          <w:rFonts w:ascii="Times New Roman" w:hAnsi="Times New Roman" w:cs="Times New Roman"/>
          <w:sz w:val="24"/>
          <w:szCs w:val="24"/>
        </w:rPr>
        <w:t xml:space="preserve">The enslavers curtailed their efforts to oppose slavery. </w:t>
      </w:r>
      <w:r w:rsidRPr="0032250B" w:rsidR="0032250B">
        <w:rPr>
          <w:rFonts w:ascii="Times New Roman" w:hAnsi="Times New Roman" w:cs="Times New Roman"/>
          <w:sz w:val="24"/>
          <w:szCs w:val="24"/>
        </w:rPr>
        <w:t xml:space="preserve">Most of their efforts did not bear fruits, and the slaves were put under control by the owners of the farms. Anyone found resisting were severely punished and hunted down with dogs. </w:t>
      </w:r>
      <w:r w:rsidRPr="0032250B" w:rsidR="00D10E8A">
        <w:rPr>
          <w:rFonts w:ascii="Times New Roman" w:hAnsi="Times New Roman" w:cs="Times New Roman"/>
          <w:sz w:val="24"/>
          <w:szCs w:val="24"/>
        </w:rPr>
        <w:t xml:space="preserve">Chapter 7 explains some of how the enslaved resisted slavery by burning a meal, stealing food, and feigning ignorance. </w:t>
      </w:r>
      <w:r w:rsidRPr="0032250B">
        <w:rPr>
          <w:rFonts w:ascii="Times New Roman" w:hAnsi="Times New Roman" w:cs="Times New Roman"/>
          <w:sz w:val="24"/>
          <w:szCs w:val="24"/>
        </w:rPr>
        <w:t xml:space="preserve">Other methods of resisting bondage included stealing from the owners, robbing him of his property, and profit. They would sabotage the operations in the farms by damaging the machinery </w:t>
      </w:r>
      <w:r w:rsidRPr="0032250B" w:rsidR="00D10E8A">
        <w:rPr>
          <w:rFonts w:ascii="Times New Roman" w:hAnsi="Times New Roman" w:cs="Times New Roman"/>
          <w:sz w:val="24"/>
          <w:szCs w:val="24"/>
        </w:rPr>
        <w:t xml:space="preserve">and tools </w:t>
      </w:r>
      <w:r w:rsidRPr="0032250B">
        <w:rPr>
          <w:rFonts w:ascii="Times New Roman" w:hAnsi="Times New Roman" w:cs="Times New Roman"/>
          <w:sz w:val="24"/>
          <w:szCs w:val="24"/>
        </w:rPr>
        <w:t>so that it would never work again or take a lot of time to repair. The slaves could avoid work by working ver</w:t>
      </w:r>
      <w:r w:rsidR="000705CA">
        <w:rPr>
          <w:rFonts w:ascii="Times New Roman" w:hAnsi="Times New Roman" w:cs="Times New Roman"/>
          <w:sz w:val="24"/>
          <w:szCs w:val="24"/>
        </w:rPr>
        <w:t>y slowly or pretending to be</w:t>
      </w:r>
      <w:r w:rsidRPr="0032250B">
        <w:rPr>
          <w:rFonts w:ascii="Times New Roman" w:hAnsi="Times New Roman" w:cs="Times New Roman"/>
          <w:sz w:val="24"/>
          <w:szCs w:val="24"/>
        </w:rPr>
        <w:t xml:space="preserve"> sick. </w:t>
      </w:r>
    </w:p>
    <w:p w:rsidR="0092096B" w:rsidRPr="0032250B" w:rsidP="0032250B">
      <w:pPr>
        <w:spacing w:line="480" w:lineRule="auto"/>
        <w:ind w:firstLine="720"/>
        <w:rPr>
          <w:rFonts w:ascii="Times New Roman" w:hAnsi="Times New Roman" w:cs="Times New Roman"/>
          <w:sz w:val="24"/>
          <w:szCs w:val="24"/>
        </w:rPr>
      </w:pPr>
      <w:r>
        <w:rPr>
          <w:rFonts w:ascii="Times New Roman" w:hAnsi="Times New Roman" w:cs="Times New Roman"/>
          <w:sz w:val="24"/>
          <w:szCs w:val="24"/>
        </w:rPr>
        <w:t>Cobb</w:t>
      </w:r>
      <w:r w:rsidRPr="000705CA">
        <w:rPr>
          <w:rFonts w:ascii="Times New Roman" w:hAnsi="Times New Roman" w:cs="Times New Roman"/>
          <w:sz w:val="24"/>
          <w:szCs w:val="24"/>
        </w:rPr>
        <w:t xml:space="preserve"> </w:t>
      </w:r>
      <w:r>
        <w:rPr>
          <w:rFonts w:ascii="Times New Roman" w:hAnsi="Times New Roman" w:cs="Times New Roman"/>
          <w:sz w:val="24"/>
          <w:szCs w:val="24"/>
        </w:rPr>
        <w:t>(2016), explains that p</w:t>
      </w:r>
      <w:r w:rsidRPr="0032250B">
        <w:rPr>
          <w:rFonts w:ascii="Times New Roman" w:hAnsi="Times New Roman" w:cs="Times New Roman"/>
          <w:sz w:val="24"/>
          <w:szCs w:val="24"/>
        </w:rPr>
        <w:t>regnant women would terminate their pregnancies so that the newborn babies would not be subjected to slavery. In doing so, women rebelled against the slavery system as well as deprived the enslavers of another slave. In other circumstances, women who used to cook would poison the enslavers using medicines from plants</w:t>
      </w:r>
      <w:r w:rsidRPr="000705CA">
        <w:t xml:space="preserve"> </w:t>
      </w:r>
      <w:r>
        <w:t>(</w:t>
      </w:r>
      <w:r>
        <w:rPr>
          <w:rFonts w:ascii="Times New Roman" w:hAnsi="Times New Roman" w:cs="Times New Roman"/>
          <w:sz w:val="24"/>
          <w:szCs w:val="24"/>
        </w:rPr>
        <w:t xml:space="preserve">Cobb, </w:t>
      </w:r>
      <w:r w:rsidRPr="000705CA">
        <w:rPr>
          <w:rFonts w:ascii="Times New Roman" w:hAnsi="Times New Roman" w:cs="Times New Roman"/>
          <w:sz w:val="24"/>
          <w:szCs w:val="24"/>
        </w:rPr>
        <w:t>2016).</w:t>
      </w:r>
      <w:r>
        <w:rPr>
          <w:rFonts w:ascii="Times New Roman" w:hAnsi="Times New Roman" w:cs="Times New Roman"/>
          <w:sz w:val="24"/>
          <w:szCs w:val="24"/>
        </w:rPr>
        <w:t xml:space="preserve"> </w:t>
      </w:r>
      <w:r w:rsidRPr="0032250B">
        <w:rPr>
          <w:rFonts w:ascii="Times New Roman" w:hAnsi="Times New Roman" w:cs="Times New Roman"/>
          <w:sz w:val="24"/>
          <w:szCs w:val="24"/>
        </w:rPr>
        <w:t xml:space="preserve">They could use any means to kill the owner of the plantations. Other slaves would run away as a means of resisting slavery. </w:t>
      </w:r>
    </w:p>
    <w:p w:rsidR="004A4675" w:rsidRPr="0032250B" w:rsidP="0032250B">
      <w:pPr>
        <w:spacing w:line="480" w:lineRule="auto"/>
        <w:ind w:firstLine="720"/>
        <w:rPr>
          <w:rFonts w:ascii="Times New Roman" w:hAnsi="Times New Roman" w:cs="Times New Roman"/>
          <w:sz w:val="24"/>
          <w:szCs w:val="24"/>
        </w:rPr>
      </w:pPr>
      <w:r w:rsidRPr="0032250B">
        <w:rPr>
          <w:rFonts w:ascii="Times New Roman" w:hAnsi="Times New Roman" w:cs="Times New Roman"/>
          <w:sz w:val="24"/>
          <w:szCs w:val="24"/>
        </w:rPr>
        <w:t xml:space="preserve">The most significant opportunity that African Americans had to freedom was education. In chapter 6, Wilma King explains the importance of education among the enslaved in their path to finding freedom. Education established the enslaved as intellectuals, orators, and writers, which allowed black women to create essential roles both for themselves and for the entire American society. The obstacles to freedom faced by blacks include stereotyping and myths about black inferiority. </w:t>
      </w:r>
      <w:r w:rsidRPr="0032250B" w:rsidR="00D10E8A">
        <w:rPr>
          <w:rFonts w:ascii="Times New Roman" w:hAnsi="Times New Roman" w:cs="Times New Roman"/>
          <w:sz w:val="24"/>
          <w:szCs w:val="24"/>
        </w:rPr>
        <w:t>Southern state laws and customs also denied the enslaved Africans access to education and literacy. 
</w:t>
      </w:r>
    </w:p>
    <w:p w:rsidR="00D10E8A" w:rsidP="0032250B">
      <w:pPr>
        <w:spacing w:line="480" w:lineRule="auto"/>
        <w:ind w:firstLine="720"/>
        <w:rPr>
          <w:rFonts w:ascii="Times New Roman" w:hAnsi="Times New Roman" w:cs="Times New Roman"/>
          <w:sz w:val="24"/>
          <w:szCs w:val="24"/>
        </w:rPr>
      </w:pPr>
      <w:r>
        <w:rPr>
          <w:rFonts w:ascii="Times New Roman" w:hAnsi="Times New Roman" w:cs="Times New Roman"/>
          <w:sz w:val="24"/>
          <w:szCs w:val="24"/>
        </w:rPr>
        <w:t>Free blacks maintained a close relationship with the</w:t>
      </w:r>
      <w:r w:rsidRPr="0032250B">
        <w:rPr>
          <w:rFonts w:ascii="Times New Roman" w:hAnsi="Times New Roman" w:cs="Times New Roman"/>
          <w:sz w:val="24"/>
          <w:szCs w:val="24"/>
        </w:rPr>
        <w:t xml:space="preserve"> enslaved </w:t>
      </w:r>
      <w:r>
        <w:rPr>
          <w:rFonts w:ascii="Times New Roman" w:hAnsi="Times New Roman" w:cs="Times New Roman"/>
          <w:sz w:val="24"/>
          <w:szCs w:val="24"/>
        </w:rPr>
        <w:t>blacks to ensure they were freed too</w:t>
      </w:r>
      <w:r w:rsidRPr="0032250B">
        <w:rPr>
          <w:rFonts w:ascii="Times New Roman" w:hAnsi="Times New Roman" w:cs="Times New Roman"/>
          <w:sz w:val="24"/>
          <w:szCs w:val="24"/>
        </w:rPr>
        <w:t>. Free blacks would stage demonstrations to ensure that their enslaved colleagues were released.</w:t>
      </w:r>
      <w:r w:rsidRPr="0032250B" w:rsidR="007B0717">
        <w:rPr>
          <w:rFonts w:ascii="Times New Roman" w:hAnsi="Times New Roman" w:cs="Times New Roman"/>
          <w:sz w:val="24"/>
          <w:szCs w:val="24"/>
        </w:rPr>
        <w:t xml:space="preserve"> One of the central attempts to free enslaved Africans was led by Gabriel, who organized thousands of slaves to attack Richmond to end slavery in Virginia</w:t>
      </w:r>
      <w:r w:rsidR="000705CA">
        <w:rPr>
          <w:rFonts w:ascii="Times New Roman" w:hAnsi="Times New Roman" w:cs="Times New Roman"/>
          <w:sz w:val="24"/>
          <w:szCs w:val="24"/>
        </w:rPr>
        <w:t xml:space="preserve"> </w:t>
      </w:r>
      <w:r w:rsidRPr="000705CA" w:rsidR="000705CA">
        <w:rPr>
          <w:rFonts w:ascii="Times New Roman" w:hAnsi="Times New Roman" w:cs="Times New Roman"/>
          <w:sz w:val="24"/>
          <w:szCs w:val="24"/>
        </w:rPr>
        <w:t>(Cobb, 2016).</w:t>
      </w:r>
      <w:r w:rsidRPr="0032250B" w:rsidR="007B0717">
        <w:rPr>
          <w:rFonts w:ascii="Times New Roman" w:hAnsi="Times New Roman" w:cs="Times New Roman"/>
          <w:sz w:val="24"/>
          <w:szCs w:val="24"/>
        </w:rPr>
        <w:t xml:space="preserve"> The 1781 Haitian Revolt was a great inspiration to both the free and enslaved blacks that they could win </w:t>
      </w:r>
      <w:r w:rsidRPr="0032250B" w:rsidR="007B0717">
        <w:rPr>
          <w:rFonts w:ascii="Times New Roman" w:hAnsi="Times New Roman" w:cs="Times New Roman"/>
          <w:sz w:val="24"/>
          <w:szCs w:val="24"/>
        </w:rPr>
        <w:t>the battle of ending slavery. The revolt terrified the whites throughout the United States.</w:t>
      </w:r>
      <w:r w:rsidRPr="0032250B" w:rsidR="00FE0BD5">
        <w:rPr>
          <w:rFonts w:ascii="Times New Roman" w:hAnsi="Times New Roman" w:cs="Times New Roman"/>
          <w:sz w:val="24"/>
          <w:szCs w:val="24"/>
        </w:rPr>
        <w:t xml:space="preserve"> Free black people also used to challenge the prevailing stereotypes about black inferiority, their aim being to free their enslaved colleagues. Free African Americans fought for freedom and equality and protested against slavery and racism. All this was done to ensure that the enslaved Africans were freed.</w:t>
      </w:r>
    </w:p>
    <w:p w:rsidR="003E2576" w:rsidP="0032250B">
      <w:pPr>
        <w:spacing w:line="480" w:lineRule="auto"/>
        <w:ind w:firstLine="720"/>
        <w:rPr>
          <w:rFonts w:ascii="Times New Roman" w:hAnsi="Times New Roman" w:cs="Times New Roman"/>
          <w:sz w:val="24"/>
          <w:szCs w:val="24"/>
        </w:rPr>
      </w:pPr>
    </w:p>
    <w:p w:rsidR="003E2576" w:rsidP="0032250B">
      <w:pPr>
        <w:spacing w:line="480" w:lineRule="auto"/>
        <w:ind w:firstLine="720"/>
        <w:rPr>
          <w:rFonts w:ascii="Times New Roman" w:hAnsi="Times New Roman" w:cs="Times New Roman"/>
          <w:sz w:val="24"/>
          <w:szCs w:val="24"/>
        </w:rPr>
      </w:pPr>
    </w:p>
    <w:p w:rsidR="003E2576" w:rsidP="0032250B">
      <w:pPr>
        <w:spacing w:line="480" w:lineRule="auto"/>
        <w:ind w:firstLine="720"/>
        <w:rPr>
          <w:rFonts w:ascii="Times New Roman" w:hAnsi="Times New Roman" w:cs="Times New Roman"/>
          <w:sz w:val="24"/>
          <w:szCs w:val="24"/>
        </w:rPr>
      </w:pPr>
    </w:p>
    <w:p w:rsidR="003E2576" w:rsidP="0032250B">
      <w:pPr>
        <w:spacing w:line="480" w:lineRule="auto"/>
        <w:ind w:firstLine="720"/>
        <w:rPr>
          <w:rFonts w:ascii="Times New Roman" w:hAnsi="Times New Roman" w:cs="Times New Roman"/>
          <w:sz w:val="24"/>
          <w:szCs w:val="24"/>
        </w:rPr>
      </w:pPr>
    </w:p>
    <w:p w:rsidR="003E2576" w:rsidP="0032250B">
      <w:pPr>
        <w:spacing w:line="480" w:lineRule="auto"/>
        <w:ind w:firstLine="720"/>
        <w:rPr>
          <w:rFonts w:ascii="Times New Roman" w:hAnsi="Times New Roman" w:cs="Times New Roman"/>
          <w:sz w:val="24"/>
          <w:szCs w:val="24"/>
        </w:rPr>
      </w:pPr>
    </w:p>
    <w:p w:rsidR="003E2576" w:rsidP="0032250B">
      <w:pPr>
        <w:spacing w:line="480" w:lineRule="auto"/>
        <w:ind w:firstLine="720"/>
        <w:rPr>
          <w:rFonts w:ascii="Times New Roman" w:hAnsi="Times New Roman" w:cs="Times New Roman"/>
          <w:sz w:val="24"/>
          <w:szCs w:val="24"/>
        </w:rPr>
      </w:pPr>
    </w:p>
    <w:p w:rsidR="003E2576" w:rsidP="0032250B">
      <w:pPr>
        <w:spacing w:line="480" w:lineRule="auto"/>
        <w:ind w:firstLine="720"/>
        <w:rPr>
          <w:rFonts w:ascii="Times New Roman" w:hAnsi="Times New Roman" w:cs="Times New Roman"/>
          <w:sz w:val="24"/>
          <w:szCs w:val="24"/>
        </w:rPr>
      </w:pPr>
    </w:p>
    <w:p w:rsidR="003E2576" w:rsidP="0032250B">
      <w:pPr>
        <w:spacing w:line="480" w:lineRule="auto"/>
        <w:ind w:firstLine="720"/>
        <w:rPr>
          <w:rFonts w:ascii="Times New Roman" w:hAnsi="Times New Roman" w:cs="Times New Roman"/>
          <w:sz w:val="24"/>
          <w:szCs w:val="24"/>
        </w:rPr>
      </w:pPr>
    </w:p>
    <w:p w:rsidR="003E2576" w:rsidP="0032250B">
      <w:pPr>
        <w:spacing w:line="480" w:lineRule="auto"/>
        <w:ind w:firstLine="720"/>
        <w:rPr>
          <w:rFonts w:ascii="Times New Roman" w:hAnsi="Times New Roman" w:cs="Times New Roman"/>
          <w:sz w:val="24"/>
          <w:szCs w:val="24"/>
        </w:rPr>
      </w:pPr>
    </w:p>
    <w:p w:rsidR="003E2576" w:rsidP="0032250B">
      <w:pPr>
        <w:spacing w:line="480" w:lineRule="auto"/>
        <w:ind w:firstLine="720"/>
        <w:rPr>
          <w:rFonts w:ascii="Times New Roman" w:hAnsi="Times New Roman" w:cs="Times New Roman"/>
          <w:sz w:val="24"/>
          <w:szCs w:val="24"/>
        </w:rPr>
      </w:pPr>
    </w:p>
    <w:p w:rsidR="003E2576" w:rsidP="0032250B">
      <w:pPr>
        <w:spacing w:line="480" w:lineRule="auto"/>
        <w:ind w:firstLine="720"/>
        <w:rPr>
          <w:rFonts w:ascii="Times New Roman" w:hAnsi="Times New Roman" w:cs="Times New Roman"/>
          <w:sz w:val="24"/>
          <w:szCs w:val="24"/>
        </w:rPr>
      </w:pPr>
    </w:p>
    <w:p w:rsidR="003E2576" w:rsidP="003E2576">
      <w:pPr>
        <w:spacing w:line="480" w:lineRule="auto"/>
        <w:rPr>
          <w:rFonts w:ascii="Times New Roman" w:hAnsi="Times New Roman" w:cs="Times New Roman"/>
          <w:sz w:val="24"/>
          <w:szCs w:val="24"/>
        </w:rPr>
      </w:pPr>
    </w:p>
    <w:p w:rsidR="009B480F" w:rsidP="003E2576">
      <w:pPr>
        <w:spacing w:line="480" w:lineRule="auto"/>
        <w:rPr>
          <w:rFonts w:ascii="Times New Roman" w:hAnsi="Times New Roman" w:cs="Times New Roman"/>
          <w:sz w:val="24"/>
          <w:szCs w:val="24"/>
        </w:rPr>
      </w:pPr>
    </w:p>
    <w:p w:rsidR="003E2576" w:rsidRPr="003E2576" w:rsidP="003E2576">
      <w:pPr>
        <w:spacing w:line="480" w:lineRule="auto"/>
        <w:jc w:val="center"/>
        <w:rPr>
          <w:rFonts w:ascii="Times New Roman" w:hAnsi="Times New Roman" w:cs="Times New Roman"/>
          <w:b/>
          <w:sz w:val="24"/>
          <w:szCs w:val="24"/>
        </w:rPr>
      </w:pPr>
      <w:r w:rsidRPr="003E2576">
        <w:rPr>
          <w:rFonts w:ascii="Times New Roman" w:hAnsi="Times New Roman" w:cs="Times New Roman"/>
          <w:b/>
          <w:sz w:val="24"/>
          <w:szCs w:val="24"/>
        </w:rPr>
        <w:t>References</w:t>
      </w:r>
    </w:p>
    <w:p w:rsidR="000705CA" w:rsidRPr="000705CA" w:rsidP="000705CA">
      <w:pPr>
        <w:spacing w:line="480" w:lineRule="auto"/>
        <w:ind w:left="720" w:hanging="720"/>
        <w:rPr>
          <w:rFonts w:ascii="Times New Roman" w:hAnsi="Times New Roman" w:cs="Times New Roman"/>
          <w:sz w:val="24"/>
          <w:szCs w:val="24"/>
        </w:rPr>
      </w:pPr>
      <w:r w:rsidRPr="000705CA">
        <w:rPr>
          <w:rFonts w:ascii="Times New Roman" w:hAnsi="Times New Roman" w:cs="Times New Roman"/>
          <w:sz w:val="24"/>
          <w:szCs w:val="24"/>
        </w:rPr>
        <w:t>Cobb, A. (2016). Women and the Domestic Slave Trade in the Antebellum South. Armstrong Undergraduate Journal of History, 6(2), 97-102.</w:t>
      </w:r>
    </w:p>
    <w:p w:rsidR="000705CA" w:rsidRPr="000705CA" w:rsidP="000705CA">
      <w:pPr>
        <w:spacing w:line="480" w:lineRule="auto"/>
        <w:ind w:left="720" w:hanging="720"/>
        <w:rPr>
          <w:rFonts w:ascii="Times New Roman" w:hAnsi="Times New Roman" w:cs="Times New Roman"/>
          <w:sz w:val="24"/>
          <w:szCs w:val="24"/>
        </w:rPr>
      </w:pPr>
      <w:r w:rsidRPr="000705CA">
        <w:rPr>
          <w:rFonts w:ascii="Times New Roman" w:hAnsi="Times New Roman" w:cs="Times New Roman"/>
          <w:sz w:val="24"/>
          <w:szCs w:val="24"/>
        </w:rPr>
        <w:t>Deyle, S. (2005). Carry me back: the domestic slave trade in American life — Oxford University Press on Demand.
</w:t>
      </w:r>
    </w:p>
    <w:sectPr w:rsidSect="00285B6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7530063"/>
      <w:docPartObj>
        <w:docPartGallery w:val="Page Numbers (Top of Page)"/>
        <w:docPartUnique/>
      </w:docPartObj>
    </w:sdtPr>
    <w:sdtEndPr>
      <w:rPr>
        <w:rFonts w:ascii="Times New Roman" w:hAnsi="Times New Roman" w:cs="Times New Roman"/>
        <w:noProof/>
        <w:sz w:val="24"/>
        <w:szCs w:val="24"/>
      </w:rPr>
    </w:sdtEndPr>
    <w:sdtContent>
      <w:p w:rsidR="009B480F" w:rsidRPr="009B480F">
        <w:pPr>
          <w:pStyle w:val="Header"/>
          <w:jc w:val="right"/>
          <w:rPr>
            <w:rFonts w:ascii="Times New Roman" w:hAnsi="Times New Roman" w:cs="Times New Roman"/>
            <w:sz w:val="24"/>
            <w:szCs w:val="24"/>
          </w:rPr>
        </w:pPr>
        <w:r w:rsidRPr="009B480F">
          <w:rPr>
            <w:rFonts w:ascii="Times New Roman" w:hAnsi="Times New Roman" w:cs="Times New Roman"/>
            <w:sz w:val="24"/>
            <w:szCs w:val="24"/>
          </w:rPr>
          <w:fldChar w:fldCharType="begin"/>
        </w:r>
        <w:r w:rsidRPr="009B480F">
          <w:rPr>
            <w:rFonts w:ascii="Times New Roman" w:hAnsi="Times New Roman" w:cs="Times New Roman"/>
            <w:sz w:val="24"/>
            <w:szCs w:val="24"/>
          </w:rPr>
          <w:instrText xml:space="preserve"> PAGE   \* MERGEFORMAT </w:instrText>
        </w:r>
        <w:r w:rsidRPr="009B480F">
          <w:rPr>
            <w:rFonts w:ascii="Times New Roman" w:hAnsi="Times New Roman" w:cs="Times New Roman"/>
            <w:sz w:val="24"/>
            <w:szCs w:val="24"/>
          </w:rPr>
          <w:fldChar w:fldCharType="separate"/>
        </w:r>
        <w:r w:rsidR="00285B65">
          <w:rPr>
            <w:rFonts w:ascii="Times New Roman" w:hAnsi="Times New Roman" w:cs="Times New Roman"/>
            <w:noProof/>
            <w:sz w:val="24"/>
            <w:szCs w:val="24"/>
          </w:rPr>
          <w:t>4</w:t>
        </w:r>
        <w:r w:rsidRPr="009B480F">
          <w:rPr>
            <w:rFonts w:ascii="Times New Roman" w:hAnsi="Times New Roman" w:cs="Times New Roman"/>
            <w:noProof/>
            <w:sz w:val="24"/>
            <w:szCs w:val="24"/>
          </w:rPr>
          <w:fldChar w:fldCharType="end"/>
        </w:r>
      </w:p>
    </w:sdtContent>
  </w:sdt>
  <w:p w:rsidR="009B480F" w:rsidRPr="009B480F" w:rsidP="009B480F">
    <w:pPr>
      <w:pStyle w:val="Header"/>
      <w:rPr>
        <w:rFonts w:ascii="Times New Roman" w:hAnsi="Times New Roman" w:cs="Times New Roman"/>
        <w:sz w:val="24"/>
        <w:szCs w:val="24"/>
      </w:rPr>
    </w:pPr>
    <w:r w:rsidRPr="009B480F">
      <w:rPr>
        <w:rFonts w:ascii="Times New Roman" w:hAnsi="Times New Roman" w:cs="Times New Roman"/>
        <w:sz w:val="24"/>
        <w:szCs w:val="24"/>
      </w:rPr>
      <w:t>DOMESTIC SLAVE TRADE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B65" w:rsidRPr="00285B65">
    <w:pPr>
      <w:pStyle w:val="Header"/>
      <w:rPr>
        <w:rFonts w:ascii="Times New Roman" w:hAnsi="Times New Roman" w:cs="Times New Roman"/>
        <w:sz w:val="24"/>
        <w:szCs w:val="24"/>
      </w:rPr>
    </w:pPr>
    <w:r w:rsidRPr="00285B65">
      <w:rPr>
        <w:rFonts w:ascii="Times New Roman" w:hAnsi="Times New Roman" w:cs="Times New Roman"/>
        <w:sz w:val="24"/>
        <w:szCs w:val="24"/>
      </w:rPr>
      <w:t xml:space="preserve">Running head: DOMESTIC SLAVE TRADE </w:t>
    </w:r>
    <w:r>
      <w:rPr>
        <w:rFonts w:ascii="Times New Roman" w:hAnsi="Times New Roman" w:cs="Times New Roman"/>
        <w:sz w:val="24"/>
        <w:szCs w:val="24"/>
      </w:rPr>
      <w:t xml:space="preserve">                                                                               </w:t>
    </w:r>
    <w:r w:rsidRPr="00285B65">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0EC"/>
    <w:rsid w:val="000420EC"/>
    <w:rsid w:val="000705CA"/>
    <w:rsid w:val="00285B65"/>
    <w:rsid w:val="002A7DC8"/>
    <w:rsid w:val="0032250B"/>
    <w:rsid w:val="003E2576"/>
    <w:rsid w:val="00482BB8"/>
    <w:rsid w:val="004A4675"/>
    <w:rsid w:val="005647A1"/>
    <w:rsid w:val="005C555C"/>
    <w:rsid w:val="0063396C"/>
    <w:rsid w:val="007A3E70"/>
    <w:rsid w:val="007B0717"/>
    <w:rsid w:val="0092096B"/>
    <w:rsid w:val="009A05FE"/>
    <w:rsid w:val="009B480F"/>
    <w:rsid w:val="00B67489"/>
    <w:rsid w:val="00CE338D"/>
    <w:rsid w:val="00D10E8A"/>
    <w:rsid w:val="00FE0BD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ADCEE71-7B07-4E2F-8F43-71D54D5EE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48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80F"/>
  </w:style>
  <w:style w:type="paragraph" w:styleId="Footer">
    <w:name w:val="footer"/>
    <w:basedOn w:val="Normal"/>
    <w:link w:val="FooterChar"/>
    <w:uiPriority w:val="99"/>
    <w:unhideWhenUsed/>
    <w:rsid w:val="009B48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5</Pages>
  <Words>682</Words>
  <Characters>3891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2020-01-27T15:09:00Z</dcterms:created>
  <dcterms:modified xsi:type="dcterms:W3CDTF">2020-01-27T17:18:00Z</dcterms:modified>
</cp:coreProperties>
</file>